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E5B1" w14:textId="77777777" w:rsidR="004B64C7" w:rsidRDefault="006D2EAE" w:rsidP="00B43437">
      <w:pPr>
        <w:jc w:val="both"/>
        <w:rPr>
          <w:rFonts w:ascii="Arial" w:hAnsi="Arial" w:cs="Arial"/>
          <w:sz w:val="28"/>
          <w:szCs w:val="28"/>
        </w:rPr>
      </w:pPr>
      <w:r w:rsidRPr="004B64C7">
        <w:rPr>
          <w:rFonts w:ascii="Arial" w:hAnsi="Arial" w:cs="Arial"/>
          <w:b/>
          <w:bCs/>
          <w:sz w:val="28"/>
          <w:szCs w:val="28"/>
        </w:rPr>
        <w:t>Pascal Lucke</w:t>
      </w:r>
      <w:r w:rsidRPr="004B64C7">
        <w:rPr>
          <w:rFonts w:ascii="Arial" w:hAnsi="Arial" w:cs="Arial"/>
          <w:sz w:val="28"/>
          <w:szCs w:val="28"/>
        </w:rPr>
        <w:t xml:space="preserve"> legte 2018 die Allgemeine Hochschulreife am Hermann-Josef-Kolleg in Steinfeld ab. In seinem Jahrgang wurde er mit dem Pater-Franziskus-Jordan-Preis der Salvatorianer für sein außerordentliches soziales Engagement während seiner Schulzeit ausgezeichnet. Pascal Lucke studiert seit dem Wintersemester 2018 Musik und Physik an der Humanwissenschaftlichen Fakultät der Universität zu Köln</w:t>
      </w:r>
      <w:r w:rsidR="00C32E61" w:rsidRPr="004B64C7">
        <w:rPr>
          <w:rFonts w:ascii="Arial" w:hAnsi="Arial" w:cs="Arial"/>
          <w:sz w:val="28"/>
          <w:szCs w:val="28"/>
        </w:rPr>
        <w:t>. Von Oktober</w:t>
      </w:r>
      <w:r w:rsidRPr="004B64C7">
        <w:rPr>
          <w:rFonts w:ascii="Arial" w:hAnsi="Arial" w:cs="Arial"/>
          <w:sz w:val="28"/>
          <w:szCs w:val="28"/>
        </w:rPr>
        <w:t xml:space="preserve"> 2018</w:t>
      </w:r>
      <w:r w:rsidR="00C32E61" w:rsidRPr="004B64C7">
        <w:rPr>
          <w:rFonts w:ascii="Arial" w:hAnsi="Arial" w:cs="Arial"/>
          <w:sz w:val="28"/>
          <w:szCs w:val="28"/>
        </w:rPr>
        <w:t xml:space="preserve"> bis September 2020 war Lucke als s</w:t>
      </w:r>
      <w:r w:rsidRPr="004B64C7">
        <w:rPr>
          <w:rFonts w:ascii="Arial" w:hAnsi="Arial" w:cs="Arial"/>
          <w:sz w:val="28"/>
          <w:szCs w:val="28"/>
        </w:rPr>
        <w:t xml:space="preserve">tudentische Hilfskraft Teil der WDR 3 Programmleitung in Köln. Zu seinen Instrumenten zählen Violine, Klavier und Orgel, welche er in seinem Studium mit Begeisterung perfektioniert. </w:t>
      </w:r>
    </w:p>
    <w:p w14:paraId="6E41D72A" w14:textId="77777777" w:rsidR="004B64C7" w:rsidRDefault="006D2EAE" w:rsidP="00B43437">
      <w:pPr>
        <w:jc w:val="both"/>
        <w:rPr>
          <w:rFonts w:ascii="Arial" w:hAnsi="Arial" w:cs="Arial"/>
          <w:sz w:val="28"/>
          <w:szCs w:val="28"/>
        </w:rPr>
      </w:pPr>
      <w:r w:rsidRPr="004B64C7">
        <w:rPr>
          <w:rFonts w:ascii="Arial" w:hAnsi="Arial" w:cs="Arial"/>
          <w:sz w:val="28"/>
          <w:szCs w:val="28"/>
        </w:rPr>
        <w:t>Neben dem</w:t>
      </w:r>
      <w:r w:rsidR="004975B0" w:rsidRPr="004B64C7">
        <w:rPr>
          <w:rFonts w:ascii="Arial" w:hAnsi="Arial" w:cs="Arial"/>
          <w:sz w:val="28"/>
          <w:szCs w:val="28"/>
        </w:rPr>
        <w:t xml:space="preserve"> Musizieren an seinen Instrumenten</w:t>
      </w:r>
      <w:r w:rsidRPr="004B64C7">
        <w:rPr>
          <w:rFonts w:ascii="Arial" w:hAnsi="Arial" w:cs="Arial"/>
          <w:sz w:val="28"/>
          <w:szCs w:val="28"/>
        </w:rPr>
        <w:t xml:space="preserve"> hat Pascal Lucke auch seine große Leidenschaft für die Chorleitung entdeckt, weshalb er mit viel Enthusiasmus die optionalen Chorleitungskurse an der Universität zu Köln belegt</w:t>
      </w:r>
      <w:r w:rsidR="002D403E" w:rsidRPr="004B64C7">
        <w:rPr>
          <w:rFonts w:ascii="Arial" w:hAnsi="Arial" w:cs="Arial"/>
          <w:sz w:val="28"/>
          <w:szCs w:val="28"/>
        </w:rPr>
        <w:t xml:space="preserve"> hat</w:t>
      </w:r>
      <w:r w:rsidRPr="004B64C7">
        <w:rPr>
          <w:rFonts w:ascii="Arial" w:hAnsi="Arial" w:cs="Arial"/>
          <w:sz w:val="28"/>
          <w:szCs w:val="28"/>
        </w:rPr>
        <w:t xml:space="preserve">. Im April 2019 hatte Pascal Lucke sein erstes Konzert auf der Dahlemer Binz und legte damit den Grundstein für eine Reihe von Konzerten. Pascal Lucke ist sehr begeistert von geistlicher Musik, vor allem als Bestandteil einer festen Liturgie. Diese Begeisterung wurde 2012 geboren, als Pascal Lucke im Alter von zwölf Jahren zu Weihnachten im Orchester an der Basilika Steinfeld unter der Leitung von H.-P. </w:t>
      </w:r>
      <w:proofErr w:type="spellStart"/>
      <w:r w:rsidRPr="004B64C7">
        <w:rPr>
          <w:rFonts w:ascii="Arial" w:hAnsi="Arial" w:cs="Arial"/>
          <w:sz w:val="28"/>
          <w:szCs w:val="28"/>
        </w:rPr>
        <w:t>Göttgens</w:t>
      </w:r>
      <w:proofErr w:type="spellEnd"/>
      <w:r w:rsidRPr="004B64C7">
        <w:rPr>
          <w:rFonts w:ascii="Arial" w:hAnsi="Arial" w:cs="Arial"/>
          <w:sz w:val="28"/>
          <w:szCs w:val="28"/>
        </w:rPr>
        <w:t xml:space="preserve"> mitwirken durfte. </w:t>
      </w:r>
    </w:p>
    <w:p w14:paraId="60851E84" w14:textId="77777777" w:rsidR="004B64C7" w:rsidRDefault="006D2EAE" w:rsidP="00B43437">
      <w:pPr>
        <w:jc w:val="both"/>
        <w:rPr>
          <w:rFonts w:ascii="Arial" w:hAnsi="Arial" w:cs="Arial"/>
          <w:sz w:val="28"/>
          <w:szCs w:val="28"/>
        </w:rPr>
      </w:pPr>
      <w:r w:rsidRPr="004B64C7">
        <w:rPr>
          <w:rFonts w:ascii="Arial" w:hAnsi="Arial" w:cs="Arial"/>
          <w:sz w:val="28"/>
          <w:szCs w:val="28"/>
        </w:rPr>
        <w:t>Seit Juli 2019 ist Pascal Lucke Organist in Vertretung bei der</w:t>
      </w:r>
      <w:r w:rsidR="00C32E61" w:rsidRPr="004B64C7">
        <w:rPr>
          <w:rFonts w:ascii="Arial" w:hAnsi="Arial" w:cs="Arial"/>
          <w:sz w:val="28"/>
          <w:szCs w:val="28"/>
        </w:rPr>
        <w:t xml:space="preserve"> evangelischen Kirchengemeinde Roggendorf/Blankenheim und der</w:t>
      </w:r>
      <w:r w:rsidRPr="004B64C7">
        <w:rPr>
          <w:rFonts w:ascii="Arial" w:hAnsi="Arial" w:cs="Arial"/>
          <w:sz w:val="28"/>
          <w:szCs w:val="28"/>
        </w:rPr>
        <w:t xml:space="preserve"> katholischen Kirchengemeinde Blankenheim/Dahlem</w:t>
      </w:r>
      <w:r w:rsidR="00C32E61" w:rsidRPr="004B64C7">
        <w:rPr>
          <w:rFonts w:ascii="Arial" w:hAnsi="Arial" w:cs="Arial"/>
          <w:sz w:val="28"/>
          <w:szCs w:val="28"/>
        </w:rPr>
        <w:t xml:space="preserve">. </w:t>
      </w:r>
      <w:r w:rsidRPr="004B64C7">
        <w:rPr>
          <w:rFonts w:ascii="Arial" w:hAnsi="Arial" w:cs="Arial"/>
          <w:sz w:val="28"/>
          <w:szCs w:val="28"/>
        </w:rPr>
        <w:t xml:space="preserve">Im Oktober 2019 wurde er als Sänger in der </w:t>
      </w:r>
      <w:proofErr w:type="spellStart"/>
      <w:r w:rsidRPr="004B64C7">
        <w:rPr>
          <w:rFonts w:ascii="Arial" w:hAnsi="Arial" w:cs="Arial"/>
          <w:sz w:val="28"/>
          <w:szCs w:val="28"/>
        </w:rPr>
        <w:t>Schola</w:t>
      </w:r>
      <w:proofErr w:type="spellEnd"/>
      <w:r w:rsidRPr="004B64C7">
        <w:rPr>
          <w:rFonts w:ascii="Arial" w:hAnsi="Arial" w:cs="Arial"/>
          <w:sz w:val="28"/>
          <w:szCs w:val="28"/>
        </w:rPr>
        <w:t xml:space="preserve"> </w:t>
      </w:r>
      <w:proofErr w:type="spellStart"/>
      <w:r w:rsidRPr="004B64C7">
        <w:rPr>
          <w:rFonts w:ascii="Arial" w:hAnsi="Arial" w:cs="Arial"/>
          <w:sz w:val="28"/>
          <w:szCs w:val="28"/>
        </w:rPr>
        <w:t>Cantorum</w:t>
      </w:r>
      <w:proofErr w:type="spellEnd"/>
      <w:r w:rsidRPr="004B64C7">
        <w:rPr>
          <w:rFonts w:ascii="Arial" w:hAnsi="Arial" w:cs="Arial"/>
          <w:sz w:val="28"/>
          <w:szCs w:val="28"/>
        </w:rPr>
        <w:t xml:space="preserve"> </w:t>
      </w:r>
      <w:proofErr w:type="spellStart"/>
      <w:r w:rsidRPr="004B64C7">
        <w:rPr>
          <w:rFonts w:ascii="Arial" w:hAnsi="Arial" w:cs="Arial"/>
          <w:sz w:val="28"/>
          <w:szCs w:val="28"/>
        </w:rPr>
        <w:t>Coloniensis</w:t>
      </w:r>
      <w:proofErr w:type="spellEnd"/>
      <w:r w:rsidRPr="004B64C7">
        <w:rPr>
          <w:rFonts w:ascii="Arial" w:hAnsi="Arial" w:cs="Arial"/>
          <w:sz w:val="28"/>
          <w:szCs w:val="28"/>
        </w:rPr>
        <w:t xml:space="preserve"> unter der Leitung von Dr. Gabriel M. Steinschulte aufgenommen. </w:t>
      </w:r>
    </w:p>
    <w:p w14:paraId="68F3C315" w14:textId="09B73D58" w:rsidR="002B6ED4" w:rsidRDefault="006D2EAE" w:rsidP="00B43437">
      <w:pPr>
        <w:jc w:val="both"/>
        <w:rPr>
          <w:rFonts w:ascii="Arial" w:hAnsi="Arial" w:cs="Arial"/>
          <w:sz w:val="28"/>
          <w:szCs w:val="28"/>
        </w:rPr>
      </w:pPr>
      <w:r w:rsidRPr="004B64C7">
        <w:rPr>
          <w:rFonts w:ascii="Arial" w:hAnsi="Arial" w:cs="Arial"/>
          <w:sz w:val="28"/>
          <w:szCs w:val="28"/>
        </w:rPr>
        <w:t>Seine Begeisterung zur geistlichen Musik wuchs über die Jahre immer stärker an und führte dazu, dass Pascal Lucke im September</w:t>
      </w:r>
      <w:r w:rsidR="00C32E61" w:rsidRPr="004B64C7">
        <w:rPr>
          <w:rFonts w:ascii="Arial" w:hAnsi="Arial" w:cs="Arial"/>
          <w:sz w:val="28"/>
          <w:szCs w:val="28"/>
        </w:rPr>
        <w:t xml:space="preserve"> 2019</w:t>
      </w:r>
      <w:r w:rsidRPr="004B64C7">
        <w:rPr>
          <w:rFonts w:ascii="Arial" w:hAnsi="Arial" w:cs="Arial"/>
          <w:sz w:val="28"/>
          <w:szCs w:val="28"/>
        </w:rPr>
        <w:t xml:space="preserve"> die Aufnahmeprüfung zur katholischen C-Musiker-Ausbildung im Bistum Aachen mit Erfolg absolvierte. Von Dezember 2019 bis März 2020 war Pascal Lucke als Violinist auf Deutschlandtournee mit dem Musical „Das Phantom der Oper“ von N.C. Weber. Während der Corona-Pandemie wirkte Lucke in etlichen Videoproduktionen als musikalischer Gestalter mit.</w:t>
      </w:r>
      <w:r w:rsidR="00C32E61" w:rsidRPr="004B64C7">
        <w:rPr>
          <w:rFonts w:ascii="Arial" w:hAnsi="Arial" w:cs="Arial"/>
          <w:sz w:val="28"/>
          <w:szCs w:val="28"/>
        </w:rPr>
        <w:t xml:space="preserve"> Seit Oktober 2020 unterstützt Lucke zudem das familieneigene Unternehmen, die GO Lucke + Kollegen GmbH</w:t>
      </w:r>
      <w:r w:rsidR="00B43437" w:rsidRPr="004B64C7">
        <w:rPr>
          <w:rFonts w:ascii="Arial" w:hAnsi="Arial" w:cs="Arial"/>
          <w:sz w:val="28"/>
          <w:szCs w:val="28"/>
        </w:rPr>
        <w:t xml:space="preserve">. Ebenso ist Lucke seit Dezember 2020 Vertretungslehrer für Physik und Musik an der Gesamtschule Euskirchen. </w:t>
      </w:r>
      <w:r w:rsidR="002B6ED4">
        <w:rPr>
          <w:rFonts w:ascii="Arial" w:hAnsi="Arial" w:cs="Arial"/>
          <w:sz w:val="28"/>
          <w:szCs w:val="28"/>
        </w:rPr>
        <w:t xml:space="preserve">Seit Mai 2021 ist Lucke Organist der evangelischen Christus-Kirchengemeinde </w:t>
      </w:r>
      <w:proofErr w:type="spellStart"/>
      <w:r w:rsidR="002B6ED4">
        <w:rPr>
          <w:rFonts w:ascii="Arial" w:hAnsi="Arial" w:cs="Arial"/>
          <w:sz w:val="28"/>
          <w:szCs w:val="28"/>
        </w:rPr>
        <w:t>Zülpich</w:t>
      </w:r>
      <w:proofErr w:type="spellEnd"/>
      <w:r w:rsidR="002B6ED4">
        <w:rPr>
          <w:rFonts w:ascii="Arial" w:hAnsi="Arial" w:cs="Arial"/>
          <w:sz w:val="28"/>
          <w:szCs w:val="28"/>
        </w:rPr>
        <w:t>.</w:t>
      </w:r>
    </w:p>
    <w:p w14:paraId="3204C8F3" w14:textId="6DF0A829" w:rsidR="007220C2" w:rsidRPr="004B64C7" w:rsidRDefault="006D2EAE" w:rsidP="00B43437">
      <w:pPr>
        <w:jc w:val="both"/>
        <w:rPr>
          <w:rFonts w:ascii="Arial" w:hAnsi="Arial" w:cs="Arial"/>
          <w:sz w:val="28"/>
          <w:szCs w:val="28"/>
        </w:rPr>
      </w:pPr>
      <w:r w:rsidRPr="004B64C7">
        <w:rPr>
          <w:rFonts w:ascii="Arial" w:hAnsi="Arial" w:cs="Arial"/>
          <w:sz w:val="28"/>
          <w:szCs w:val="28"/>
        </w:rPr>
        <w:t xml:space="preserve">Unter </w:t>
      </w:r>
      <w:hyperlink r:id="rId4" w:history="1">
        <w:r w:rsidRPr="004B64C7">
          <w:rPr>
            <w:rStyle w:val="Hyperlink"/>
            <w:rFonts w:ascii="Arial" w:hAnsi="Arial" w:cs="Arial"/>
            <w:sz w:val="28"/>
            <w:szCs w:val="28"/>
          </w:rPr>
          <w:t>www.pascal-lucke.de</w:t>
        </w:r>
      </w:hyperlink>
      <w:r w:rsidRPr="004B64C7">
        <w:rPr>
          <w:rFonts w:ascii="Arial" w:hAnsi="Arial" w:cs="Arial"/>
          <w:sz w:val="28"/>
          <w:szCs w:val="28"/>
        </w:rPr>
        <w:t xml:space="preserve"> gibt es weitere Informationen zu seiner Person und seinen Konzerten.</w:t>
      </w:r>
    </w:p>
    <w:sectPr w:rsidR="007220C2" w:rsidRPr="004B6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AE"/>
    <w:rsid w:val="002B6ED4"/>
    <w:rsid w:val="002D403E"/>
    <w:rsid w:val="004975B0"/>
    <w:rsid w:val="004B64C7"/>
    <w:rsid w:val="006D2EAE"/>
    <w:rsid w:val="007220C2"/>
    <w:rsid w:val="00B43437"/>
    <w:rsid w:val="00C32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67BA"/>
  <w15:chartTrackingRefBased/>
  <w15:docId w15:val="{EA0B4C78-2943-4D9A-87DC-D3DF2A17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2EAE"/>
    <w:rPr>
      <w:color w:val="0563C1" w:themeColor="hyperlink"/>
      <w:u w:val="single"/>
    </w:rPr>
  </w:style>
  <w:style w:type="character" w:styleId="NichtaufgelsteErwhnung">
    <w:name w:val="Unresolved Mention"/>
    <w:basedOn w:val="Absatz-Standardschriftart"/>
    <w:uiPriority w:val="99"/>
    <w:semiHidden/>
    <w:unhideWhenUsed/>
    <w:rsid w:val="006D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scal-luck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2167</Characters>
  <Application>Microsoft Office Word</Application>
  <DocSecurity>0</DocSecurity>
  <Lines>18</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Lucke</dc:creator>
  <cp:keywords/>
  <dc:description/>
  <cp:lastModifiedBy>Pascal Lucke</cp:lastModifiedBy>
  <cp:revision>4</cp:revision>
  <dcterms:created xsi:type="dcterms:W3CDTF">2021-04-09T15:57:00Z</dcterms:created>
  <dcterms:modified xsi:type="dcterms:W3CDTF">2021-06-03T11:34:00Z</dcterms:modified>
</cp:coreProperties>
</file>